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5A" w:rsidRPr="001B45DE" w:rsidRDefault="001B45DE" w:rsidP="001B45DE">
      <w:p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Topic</w:t>
      </w:r>
      <w:r w:rsidR="00C95181" w:rsidRPr="001B45DE">
        <w:rPr>
          <w:sz w:val="28"/>
          <w:szCs w:val="28"/>
          <w:lang w:val="en-US"/>
        </w:rPr>
        <w:t>: „THE PROPERTIES OF QUADRATIC FUNCTION”</w:t>
      </w:r>
    </w:p>
    <w:p w:rsidR="00C95181" w:rsidRPr="001B45DE" w:rsidRDefault="00C95181" w:rsidP="001B45DE">
      <w:p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Summary:</w:t>
      </w:r>
    </w:p>
    <w:p w:rsidR="00C95181" w:rsidRPr="001B45DE" w:rsidRDefault="00C95181" w:rsidP="001B45DE">
      <w:p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For this lesson we need the computers program</w:t>
      </w:r>
      <w:r w:rsidR="008366FA">
        <w:rPr>
          <w:sz w:val="28"/>
          <w:szCs w:val="28"/>
          <w:lang w:val="en-US"/>
        </w:rPr>
        <w:t xml:space="preserve"> </w:t>
      </w:r>
      <w:proofErr w:type="spellStart"/>
      <w:r w:rsidR="008366FA">
        <w:rPr>
          <w:sz w:val="28"/>
          <w:szCs w:val="28"/>
          <w:lang w:val="en-US"/>
        </w:rPr>
        <w:t>Geogebra</w:t>
      </w:r>
      <w:proofErr w:type="spellEnd"/>
      <w:r w:rsidR="008366FA">
        <w:rPr>
          <w:sz w:val="28"/>
          <w:szCs w:val="28"/>
          <w:lang w:val="en-US"/>
        </w:rPr>
        <w:t xml:space="preserve">. Students use the </w:t>
      </w:r>
      <w:bookmarkStart w:id="0" w:name="_GoBack"/>
      <w:bookmarkEnd w:id="0"/>
      <w:r w:rsidRPr="001B45DE">
        <w:rPr>
          <w:sz w:val="28"/>
          <w:szCs w:val="28"/>
          <w:lang w:val="en-US"/>
        </w:rPr>
        <w:t>files:</w:t>
      </w:r>
    </w:p>
    <w:p w:rsidR="00C95181" w:rsidRPr="001B45DE" w:rsidRDefault="00C95181" w:rsidP="001B45DE">
      <w:pPr>
        <w:pStyle w:val="Akapitzlist"/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The trace of parabolas vertex 1.html</w:t>
      </w:r>
    </w:p>
    <w:p w:rsidR="00C95181" w:rsidRPr="001B45DE" w:rsidRDefault="00C95181" w:rsidP="001B45DE">
      <w:pPr>
        <w:pStyle w:val="Akapitzlist"/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The trace of parabolas vertex 2.html</w:t>
      </w:r>
    </w:p>
    <w:p w:rsidR="00C95181" w:rsidRPr="001B45DE" w:rsidRDefault="00C95181" w:rsidP="001B45DE">
      <w:p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With the first file students check the trace of parabolas vertex  y = ax</w:t>
      </w:r>
      <w:r w:rsidRPr="001B45DE">
        <w:rPr>
          <w:sz w:val="28"/>
          <w:szCs w:val="28"/>
          <w:vertAlign w:val="superscript"/>
          <w:lang w:val="en-US"/>
        </w:rPr>
        <w:t>2</w:t>
      </w:r>
      <w:r w:rsidRPr="001B45DE">
        <w:rPr>
          <w:sz w:val="28"/>
          <w:szCs w:val="28"/>
          <w:lang w:val="en-US"/>
        </w:rPr>
        <w:t>+bx +c, when they change one pa</w:t>
      </w:r>
      <w:r w:rsidR="00314F23" w:rsidRPr="001B45DE">
        <w:rPr>
          <w:sz w:val="28"/>
          <w:szCs w:val="28"/>
          <w:lang w:val="en-US"/>
        </w:rPr>
        <w:t>rameter. After the different exerci</w:t>
      </w:r>
      <w:r w:rsidRPr="001B45DE">
        <w:rPr>
          <w:sz w:val="28"/>
          <w:szCs w:val="28"/>
          <w:lang w:val="en-US"/>
        </w:rPr>
        <w:t>s</w:t>
      </w:r>
      <w:r w:rsidR="00314F23" w:rsidRPr="001B45DE">
        <w:rPr>
          <w:sz w:val="28"/>
          <w:szCs w:val="28"/>
          <w:lang w:val="en-US"/>
        </w:rPr>
        <w:t>es they formulate the conclusions.</w:t>
      </w:r>
    </w:p>
    <w:p w:rsidR="00314F23" w:rsidRPr="001B45DE" w:rsidRDefault="00314F23" w:rsidP="001B45DE">
      <w:pPr>
        <w:spacing w:line="360" w:lineRule="auto"/>
        <w:rPr>
          <w:sz w:val="28"/>
          <w:szCs w:val="28"/>
          <w:lang w:val="en-US"/>
        </w:rPr>
      </w:pPr>
      <w:r w:rsidRPr="001B45DE">
        <w:rPr>
          <w:sz w:val="28"/>
          <w:szCs w:val="28"/>
          <w:lang w:val="en-US"/>
        </w:rPr>
        <w:t>With the second file students try to find the different formulas for parabolas families. They check the trace of vertex and create the conclusions.</w:t>
      </w:r>
    </w:p>
    <w:sectPr w:rsidR="00314F23" w:rsidRPr="001B45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2A" w:rsidRDefault="00116E2A" w:rsidP="001B45DE">
      <w:pPr>
        <w:spacing w:after="0" w:line="240" w:lineRule="auto"/>
      </w:pPr>
      <w:r>
        <w:separator/>
      </w:r>
    </w:p>
  </w:endnote>
  <w:endnote w:type="continuationSeparator" w:id="0">
    <w:p w:rsidR="00116E2A" w:rsidRDefault="00116E2A" w:rsidP="001B4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5DE" w:rsidRPr="001B45DE" w:rsidRDefault="001B45DE">
    <w:pPr>
      <w:pStyle w:val="Stopka"/>
      <w:rPr>
        <w:lang w:val="en-US"/>
      </w:rPr>
    </w:pPr>
    <w:r w:rsidRPr="001B45DE">
      <w:rPr>
        <w:rFonts w:ascii="Tahoma" w:hAnsi="Tahoma" w:cs="Tahoma"/>
        <w:lang w:val="en-US"/>
      </w:rPr>
      <w:t>This project has been funded with support from the European Commission.</w:t>
    </w:r>
    <w:r w:rsidRPr="001B45DE">
      <w:rPr>
        <w:rFonts w:ascii="Tahoma" w:hAnsi="Tahoma" w:cs="Tahoma"/>
        <w:lang w:val="en-US"/>
      </w:rPr>
      <w:br/>
      <w:t>This publication [communication] reflects the views only of the author, and the Commission cannot be held responsible for any use which may be made of the information contained therein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2A" w:rsidRDefault="00116E2A" w:rsidP="001B45DE">
      <w:pPr>
        <w:spacing w:after="0" w:line="240" w:lineRule="auto"/>
      </w:pPr>
      <w:r>
        <w:separator/>
      </w:r>
    </w:p>
  </w:footnote>
  <w:footnote w:type="continuationSeparator" w:id="0">
    <w:p w:rsidR="00116E2A" w:rsidRDefault="00116E2A" w:rsidP="001B4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5DE" w:rsidRDefault="001B45D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5567680</wp:posOffset>
          </wp:positionH>
          <wp:positionV relativeFrom="paragraph">
            <wp:posOffset>-382905</wp:posOffset>
          </wp:positionV>
          <wp:extent cx="857250" cy="11049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menius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-747395</wp:posOffset>
          </wp:positionH>
          <wp:positionV relativeFrom="paragraph">
            <wp:posOffset>-382905</wp:posOffset>
          </wp:positionV>
          <wp:extent cx="1905000" cy="7493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m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95FD4"/>
    <w:multiLevelType w:val="hybridMultilevel"/>
    <w:tmpl w:val="2B8AC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181"/>
    <w:rsid w:val="00116E2A"/>
    <w:rsid w:val="001B45DE"/>
    <w:rsid w:val="00314F23"/>
    <w:rsid w:val="008366FA"/>
    <w:rsid w:val="00A63532"/>
    <w:rsid w:val="00C6285A"/>
    <w:rsid w:val="00C95181"/>
    <w:rsid w:val="00D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3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51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5D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B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5DE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353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51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5D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B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5DE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</dc:creator>
  <cp:lastModifiedBy>Grazyna</cp:lastModifiedBy>
  <cp:revision>4</cp:revision>
  <dcterms:created xsi:type="dcterms:W3CDTF">2013-03-19T23:08:00Z</dcterms:created>
  <dcterms:modified xsi:type="dcterms:W3CDTF">2013-03-19T23:29:00Z</dcterms:modified>
</cp:coreProperties>
</file>